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8030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Nr.397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80302D">
        <w:rPr>
          <w:rFonts w:ascii="Times New Roman" w:eastAsia="Arial Unicode MS" w:hAnsi="Times New Roman" w:cs="Times New Roman"/>
          <w:sz w:val="24"/>
          <w:szCs w:val="24"/>
          <w:lang w:eastAsia="lv-LV"/>
        </w:rPr>
        <w:t>21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F1C52" w:rsidRPr="009F1C52" w:rsidRDefault="009F1C52" w:rsidP="00BF772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80302D" w:rsidRPr="0080302D" w:rsidRDefault="0080302D" w:rsidP="00A47C3C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80302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līdzfinansējuma piešķiršanu biedrībai “Stūrakmens” projekta “Nometņu vietas sakārtošana” īstenošanai</w:t>
      </w:r>
    </w:p>
    <w:p w:rsidR="0080302D" w:rsidRPr="0080302D" w:rsidRDefault="0080302D" w:rsidP="00A47C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0302D" w:rsidRPr="0080302D" w:rsidRDefault="0080302D" w:rsidP="00A47C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02D">
        <w:rPr>
          <w:rFonts w:ascii="Times New Roman" w:eastAsia="Calibri" w:hAnsi="Times New Roman" w:cs="Times New Roman"/>
          <w:sz w:val="24"/>
          <w:szCs w:val="24"/>
        </w:rPr>
        <w:t>Madonas novada pašvaldība ir saņēmusi biedrības “</w:t>
      </w:r>
      <w:proofErr w:type="spellStart"/>
      <w:r w:rsidRPr="0080302D">
        <w:rPr>
          <w:rFonts w:ascii="Times New Roman" w:eastAsia="Calibri" w:hAnsi="Times New Roman" w:cs="Times New Roman"/>
          <w:sz w:val="24"/>
          <w:szCs w:val="24"/>
        </w:rPr>
        <w:t>Stūrakamens</w:t>
      </w:r>
      <w:proofErr w:type="spellEnd"/>
      <w:r w:rsidRPr="0080302D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80302D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80302D">
        <w:rPr>
          <w:rFonts w:ascii="Times New Roman" w:eastAsia="Calibri" w:hAnsi="Times New Roman" w:cs="Times New Roman"/>
          <w:sz w:val="24"/>
          <w:szCs w:val="24"/>
        </w:rPr>
        <w:t xml:space="preserve">. Nr. 40008095264, </w:t>
      </w:r>
      <w:proofErr w:type="spellStart"/>
      <w:r w:rsidRPr="0080302D">
        <w:rPr>
          <w:rFonts w:ascii="Times New Roman" w:eastAsia="Calibri" w:hAnsi="Times New Roman" w:cs="Times New Roman"/>
          <w:sz w:val="24"/>
          <w:szCs w:val="24"/>
        </w:rPr>
        <w:t>O.Kalpaka</w:t>
      </w:r>
      <w:proofErr w:type="spellEnd"/>
      <w:r w:rsidRPr="0080302D">
        <w:rPr>
          <w:rFonts w:ascii="Times New Roman" w:eastAsia="Calibri" w:hAnsi="Times New Roman" w:cs="Times New Roman"/>
          <w:sz w:val="24"/>
          <w:szCs w:val="24"/>
        </w:rPr>
        <w:t xml:space="preserve"> iela 21, Madona, Madonas novads, projekta vadītājas </w:t>
      </w:r>
      <w:proofErr w:type="spellStart"/>
      <w:r w:rsidRPr="0080302D">
        <w:rPr>
          <w:rFonts w:ascii="Times New Roman" w:eastAsia="Calibri" w:hAnsi="Times New Roman" w:cs="Times New Roman"/>
          <w:sz w:val="24"/>
          <w:szCs w:val="24"/>
        </w:rPr>
        <w:t>V.Vecozolas</w:t>
      </w:r>
      <w:proofErr w:type="spellEnd"/>
      <w:r w:rsidRPr="0080302D">
        <w:rPr>
          <w:rFonts w:ascii="Times New Roman" w:eastAsia="Calibri" w:hAnsi="Times New Roman" w:cs="Times New Roman"/>
          <w:sz w:val="24"/>
          <w:szCs w:val="24"/>
        </w:rPr>
        <w:t xml:space="preserve"> iesniegumu ar lūgumu piešķirt biedrībai līdzfinansējumu 10%, tas ir 1400,00 EUR(Viens tūkstotis četri simti eiro, 00 centi) apmērā projekta  “Nometņu vietas sakārtošana” īstenošanai.</w:t>
      </w:r>
    </w:p>
    <w:p w:rsidR="0080302D" w:rsidRPr="0080302D" w:rsidRDefault="0080302D" w:rsidP="00A47C3C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0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302D">
        <w:rPr>
          <w:rFonts w:ascii="Times New Roman" w:eastAsia="Calibri" w:hAnsi="Times New Roman" w:cs="Times New Roman"/>
          <w:sz w:val="24"/>
          <w:szCs w:val="24"/>
        </w:rPr>
        <w:tab/>
        <w:t>Projekta kopējās izmaksas 14000.00 EUR (</w:t>
      </w:r>
      <w:r w:rsidR="003C5723">
        <w:rPr>
          <w:rFonts w:ascii="Times New Roman" w:eastAsia="Calibri" w:hAnsi="Times New Roman" w:cs="Times New Roman"/>
          <w:i/>
          <w:sz w:val="24"/>
          <w:szCs w:val="24"/>
        </w:rPr>
        <w:t>četrpadsmit tūkstoši euro</w:t>
      </w:r>
      <w:r w:rsidRPr="0080302D">
        <w:rPr>
          <w:rFonts w:ascii="Times New Roman" w:eastAsia="Calibri" w:hAnsi="Times New Roman" w:cs="Times New Roman"/>
          <w:i/>
          <w:sz w:val="24"/>
          <w:szCs w:val="24"/>
        </w:rPr>
        <w:t xml:space="preserve"> 00 centi</w:t>
      </w:r>
      <w:r w:rsidRPr="0080302D">
        <w:rPr>
          <w:rFonts w:ascii="Times New Roman" w:eastAsia="Calibri" w:hAnsi="Times New Roman" w:cs="Times New Roman"/>
          <w:sz w:val="24"/>
          <w:szCs w:val="24"/>
        </w:rPr>
        <w:t xml:space="preserve">.) </w:t>
      </w:r>
    </w:p>
    <w:p w:rsidR="0080302D" w:rsidRPr="0080302D" w:rsidRDefault="0080302D" w:rsidP="00A47C3C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02D">
        <w:rPr>
          <w:rFonts w:ascii="Times New Roman" w:eastAsia="Calibri" w:hAnsi="Times New Roman" w:cs="Times New Roman"/>
          <w:sz w:val="24"/>
          <w:szCs w:val="24"/>
        </w:rPr>
        <w:t>Projekts tiks iesniegts Madonas novada fonda atklāta projektu konkursa Latvijas Lauku attīstības programmas 2014. –</w:t>
      </w:r>
      <w:bookmarkStart w:id="6" w:name="_GoBack"/>
      <w:bookmarkEnd w:id="6"/>
      <w:r w:rsidRPr="0080302D">
        <w:rPr>
          <w:rFonts w:ascii="Times New Roman" w:eastAsia="Calibri" w:hAnsi="Times New Roman" w:cs="Times New Roman"/>
          <w:sz w:val="24"/>
          <w:szCs w:val="24"/>
        </w:rPr>
        <w:t xml:space="preserve"> 2020. gadam apakšpasākuma: 19.2 “Darbības īstenošana saskaņā ar sabiedrības virzītas vietējās attīstības stratēģiju” aktivitātē: 19.2.2. “Vietas potenciāla attīstības iniciatīvas”.</w:t>
      </w:r>
    </w:p>
    <w:p w:rsidR="0080302D" w:rsidRPr="0080302D" w:rsidRDefault="0080302D" w:rsidP="00A47C3C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02D">
        <w:rPr>
          <w:rFonts w:ascii="Times New Roman" w:eastAsia="Calibri" w:hAnsi="Times New Roman" w:cs="Times New Roman"/>
          <w:sz w:val="24"/>
          <w:szCs w:val="24"/>
        </w:rPr>
        <w:t xml:space="preserve">Projekts paredz Nometņu vietas sakārtošanu Mācītājmuižas, Praulienas pagasta, Madonas novada teritorijā. Paredzēts izbūvēt divas koka nojumes, iegādāties 22 saliekamās gultas, 2 kūdras </w:t>
      </w:r>
      <w:proofErr w:type="spellStart"/>
      <w:r w:rsidRPr="0080302D">
        <w:rPr>
          <w:rFonts w:ascii="Times New Roman" w:eastAsia="Calibri" w:hAnsi="Times New Roman" w:cs="Times New Roman"/>
          <w:sz w:val="24"/>
          <w:szCs w:val="24"/>
        </w:rPr>
        <w:t>biotouletes</w:t>
      </w:r>
      <w:proofErr w:type="spellEnd"/>
      <w:r w:rsidRPr="0080302D">
        <w:rPr>
          <w:rFonts w:ascii="Times New Roman" w:eastAsia="Calibri" w:hAnsi="Times New Roman" w:cs="Times New Roman"/>
          <w:sz w:val="24"/>
          <w:szCs w:val="24"/>
        </w:rPr>
        <w:t xml:space="preserve"> konteinerus, pasākumu telti. Nometņu vieta netiks izmantota peļņas gūšanai.</w:t>
      </w:r>
    </w:p>
    <w:p w:rsidR="0080302D" w:rsidRPr="0080302D" w:rsidRDefault="0080302D" w:rsidP="00A47C3C">
      <w:pPr>
        <w:spacing w:after="1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02D">
        <w:rPr>
          <w:rFonts w:ascii="Times New Roman" w:eastAsia="Calibri" w:hAnsi="Times New Roman" w:cs="Times New Roman"/>
          <w:sz w:val="24"/>
          <w:szCs w:val="24"/>
        </w:rPr>
        <w:t>Lai projekta apstiprināšanas gadījumā, nodrošinātu projekta “Nometņu vietas sakārtošana” īstenošanu, biedrībai “Stūrakmens” nepieciešams  Madonas novada pašvaldības līdzfinansējum</w:t>
      </w:r>
      <w:r w:rsidR="00060817">
        <w:rPr>
          <w:rFonts w:ascii="Times New Roman" w:eastAsia="Calibri" w:hAnsi="Times New Roman" w:cs="Times New Roman"/>
          <w:sz w:val="24"/>
          <w:szCs w:val="24"/>
        </w:rPr>
        <w:t>s</w:t>
      </w:r>
      <w:r w:rsidRPr="0080302D">
        <w:rPr>
          <w:rFonts w:ascii="Times New Roman" w:eastAsia="Calibri" w:hAnsi="Times New Roman" w:cs="Times New Roman"/>
          <w:sz w:val="24"/>
          <w:szCs w:val="24"/>
        </w:rPr>
        <w:t xml:space="preserve"> 1400.00 EUR (</w:t>
      </w:r>
      <w:r w:rsidRPr="0080302D">
        <w:rPr>
          <w:rFonts w:ascii="Times New Roman" w:eastAsia="Calibri" w:hAnsi="Times New Roman" w:cs="Times New Roman"/>
          <w:i/>
          <w:sz w:val="24"/>
          <w:szCs w:val="24"/>
        </w:rPr>
        <w:t>v</w:t>
      </w:r>
      <w:r w:rsidR="003C5723">
        <w:rPr>
          <w:rFonts w:ascii="Times New Roman" w:eastAsia="Calibri" w:hAnsi="Times New Roman" w:cs="Times New Roman"/>
          <w:i/>
          <w:sz w:val="24"/>
          <w:szCs w:val="24"/>
        </w:rPr>
        <w:t>iens tūkstotis četri simti euro</w:t>
      </w:r>
      <w:r w:rsidRPr="0080302D">
        <w:rPr>
          <w:rFonts w:ascii="Times New Roman" w:eastAsia="Calibri" w:hAnsi="Times New Roman" w:cs="Times New Roman"/>
          <w:i/>
          <w:sz w:val="24"/>
          <w:szCs w:val="24"/>
        </w:rPr>
        <w:t xml:space="preserve"> 00 centi</w:t>
      </w:r>
      <w:r w:rsidRPr="0080302D">
        <w:rPr>
          <w:rFonts w:ascii="Times New Roman" w:eastAsia="Calibri" w:hAnsi="Times New Roman" w:cs="Times New Roman"/>
          <w:sz w:val="24"/>
          <w:szCs w:val="24"/>
        </w:rPr>
        <w:t>) apmērā.</w:t>
      </w:r>
    </w:p>
    <w:p w:rsidR="0080302D" w:rsidRPr="00305D25" w:rsidRDefault="0080302D" w:rsidP="00A47C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0302D">
        <w:rPr>
          <w:rFonts w:ascii="Times New Roman" w:eastAsia="Times New Roman" w:hAnsi="Times New Roman" w:cs="Times New Roman"/>
          <w:sz w:val="24"/>
          <w:szCs w:val="24"/>
        </w:rPr>
        <w:t xml:space="preserve">Noklausījusies domes priekšsēdētāja </w:t>
      </w:r>
      <w:proofErr w:type="spellStart"/>
      <w:r w:rsidRPr="0080302D">
        <w:rPr>
          <w:rFonts w:ascii="Times New Roman" w:eastAsia="Times New Roman" w:hAnsi="Times New Roman" w:cs="Times New Roman"/>
          <w:sz w:val="24"/>
          <w:szCs w:val="24"/>
        </w:rPr>
        <w:t>A.Lungeviča</w:t>
      </w:r>
      <w:proofErr w:type="spellEnd"/>
      <w:r w:rsidRPr="0080302D">
        <w:rPr>
          <w:rFonts w:ascii="Times New Roman" w:eastAsia="Times New Roman" w:hAnsi="Times New Roman" w:cs="Times New Roman"/>
          <w:sz w:val="24"/>
          <w:szCs w:val="24"/>
        </w:rPr>
        <w:t xml:space="preserve"> sniegto informāciju, ņemot vērā 17.09.2019. Finanšu un attīstības jautājumu komitejas atzinumu, </w:t>
      </w:r>
      <w:r w:rsidRPr="00305D2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11 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Lungevičs, Ivars Miķelsons, Andrejs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80302D" w:rsidRPr="0080302D" w:rsidRDefault="0080302D" w:rsidP="00A47C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07CDA" w:rsidRDefault="00207CDA" w:rsidP="00A47C3C">
      <w:pPr>
        <w:pStyle w:val="Sarakstarindkopa"/>
        <w:numPr>
          <w:ilvl w:val="0"/>
          <w:numId w:val="36"/>
        </w:numPr>
        <w:spacing w:after="0" w:line="240" w:lineRule="auto"/>
        <w:ind w:right="84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/>
          <w:sz w:val="24"/>
          <w:szCs w:val="24"/>
          <w:lang w:eastAsia="lv-LV" w:bidi="lo-LA"/>
        </w:rPr>
        <w:t>Projekta “Nometņu vietas sakārtošana” apstiprināšanas gadījumā, piešķirt biedrībai “Stūrakmens” līdzfinansējumu 10 % apmērā no projekta attiecināmajām izmaksām, bet ne vairāk kā EUR 1 400,00 (</w:t>
      </w:r>
      <w:r w:rsidRPr="00A47C3C">
        <w:rPr>
          <w:rFonts w:ascii="Times New Roman" w:eastAsia="Times New Roman" w:hAnsi="Times New Roman"/>
          <w:i/>
          <w:sz w:val="24"/>
          <w:szCs w:val="24"/>
          <w:lang w:eastAsia="lv-LV" w:bidi="lo-LA"/>
        </w:rPr>
        <w:t>viens tūkstotis četri simti euro, 00 centi</w:t>
      </w:r>
      <w:r>
        <w:rPr>
          <w:rFonts w:ascii="Times New Roman" w:eastAsia="Times New Roman" w:hAnsi="Times New Roman"/>
          <w:sz w:val="24"/>
          <w:szCs w:val="24"/>
          <w:lang w:eastAsia="lv-LV" w:bidi="lo-LA"/>
        </w:rPr>
        <w:t>).</w:t>
      </w:r>
    </w:p>
    <w:p w:rsidR="009073D6" w:rsidRPr="00207CDA" w:rsidRDefault="00207CDA" w:rsidP="00A47C3C">
      <w:pPr>
        <w:pStyle w:val="Sarakstarindkopa"/>
        <w:keepNext/>
        <w:numPr>
          <w:ilvl w:val="0"/>
          <w:numId w:val="36"/>
        </w:numPr>
        <w:suppressAutoHyphens/>
        <w:autoSpaceDE w:val="0"/>
        <w:autoSpaceDN w:val="0"/>
        <w:spacing w:after="0" w:line="240" w:lineRule="auto"/>
        <w:ind w:right="84"/>
        <w:jc w:val="both"/>
        <w:textAlignment w:val="baseline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207CDA">
        <w:rPr>
          <w:rFonts w:ascii="Times New Roman" w:eastAsia="Times New Roman" w:hAnsi="Times New Roman"/>
          <w:sz w:val="24"/>
          <w:szCs w:val="24"/>
          <w:lang w:eastAsia="lv-LV" w:bidi="lo-LA"/>
        </w:rPr>
        <w:t>Projekta apstiprināšanas gadījumā, Madonas novada pašvaldībai slēgt līgumu ar biedrību “Stūrakmens” par finansējuma piešķiršanu, izlietošanu un pārskata iesniegšanu par finansējuma izlietojumu.</w:t>
      </w:r>
      <w:bookmarkEnd w:id="0"/>
      <w:bookmarkEnd w:id="1"/>
      <w:bookmarkEnd w:id="2"/>
      <w:bookmarkEnd w:id="3"/>
      <w:bookmarkEnd w:id="4"/>
      <w:bookmarkEnd w:id="5"/>
    </w:p>
    <w:p w:rsidR="00A47C3C" w:rsidRPr="00F55E67" w:rsidRDefault="00A47C3C" w:rsidP="00A47C3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597A" w:rsidRPr="00F37562" w:rsidRDefault="00DA4341" w:rsidP="00A47C3C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C16"/>
    <w:multiLevelType w:val="hybridMultilevel"/>
    <w:tmpl w:val="EBBAF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25B54"/>
    <w:multiLevelType w:val="hybridMultilevel"/>
    <w:tmpl w:val="BE22C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320F52"/>
    <w:multiLevelType w:val="hybridMultilevel"/>
    <w:tmpl w:val="F4506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11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925A5"/>
    <w:multiLevelType w:val="hybridMultilevel"/>
    <w:tmpl w:val="B4747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00A0D"/>
    <w:multiLevelType w:val="hybridMultilevel"/>
    <w:tmpl w:val="67908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03238"/>
    <w:multiLevelType w:val="hybridMultilevel"/>
    <w:tmpl w:val="A8569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A2AC3"/>
    <w:multiLevelType w:val="hybridMultilevel"/>
    <w:tmpl w:val="456CB7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849A7"/>
    <w:multiLevelType w:val="hybridMultilevel"/>
    <w:tmpl w:val="855219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8635B"/>
    <w:multiLevelType w:val="hybridMultilevel"/>
    <w:tmpl w:val="C964A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82510"/>
    <w:multiLevelType w:val="hybridMultilevel"/>
    <w:tmpl w:val="81728E38"/>
    <w:lvl w:ilvl="0" w:tplc="3BC0C192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22017"/>
    <w:multiLevelType w:val="hybridMultilevel"/>
    <w:tmpl w:val="81DA0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76DF7"/>
    <w:multiLevelType w:val="hybridMultilevel"/>
    <w:tmpl w:val="433A60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26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9"/>
  </w:num>
  <w:num w:numId="7">
    <w:abstractNumId w:val="18"/>
  </w:num>
  <w:num w:numId="8">
    <w:abstractNumId w:val="1"/>
  </w:num>
  <w:num w:numId="9">
    <w:abstractNumId w:val="2"/>
  </w:num>
  <w:num w:numId="10">
    <w:abstractNumId w:val="21"/>
  </w:num>
  <w:num w:numId="11">
    <w:abstractNumId w:val="35"/>
  </w:num>
  <w:num w:numId="12">
    <w:abstractNumId w:val="4"/>
  </w:num>
  <w:num w:numId="13">
    <w:abstractNumId w:val="27"/>
  </w:num>
  <w:num w:numId="14">
    <w:abstractNumId w:val="28"/>
  </w:num>
  <w:num w:numId="15">
    <w:abstractNumId w:val="8"/>
  </w:num>
  <w:num w:numId="16">
    <w:abstractNumId w:val="9"/>
  </w:num>
  <w:num w:numId="17">
    <w:abstractNumId w:val="32"/>
  </w:num>
  <w:num w:numId="18">
    <w:abstractNumId w:val="34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0"/>
  </w:num>
  <w:num w:numId="22">
    <w:abstractNumId w:val="11"/>
  </w:num>
  <w:num w:numId="23">
    <w:abstractNumId w:val="22"/>
  </w:num>
  <w:num w:numId="24">
    <w:abstractNumId w:val="7"/>
  </w:num>
  <w:num w:numId="25">
    <w:abstractNumId w:val="16"/>
  </w:num>
  <w:num w:numId="26">
    <w:abstractNumId w:val="3"/>
  </w:num>
  <w:num w:numId="27">
    <w:abstractNumId w:val="17"/>
  </w:num>
  <w:num w:numId="28">
    <w:abstractNumId w:val="12"/>
  </w:num>
  <w:num w:numId="29">
    <w:abstractNumId w:val="14"/>
  </w:num>
  <w:num w:numId="30">
    <w:abstractNumId w:val="31"/>
  </w:num>
  <w:num w:numId="31">
    <w:abstractNumId w:val="5"/>
  </w:num>
  <w:num w:numId="32">
    <w:abstractNumId w:val="13"/>
  </w:num>
  <w:num w:numId="33">
    <w:abstractNumId w:val="6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0817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71E6"/>
    <w:rsid w:val="0020762A"/>
    <w:rsid w:val="00207CD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445E"/>
    <w:rsid w:val="004345BA"/>
    <w:rsid w:val="00434A4F"/>
    <w:rsid w:val="0043557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C3C"/>
    <w:rsid w:val="00A47F33"/>
    <w:rsid w:val="00A505A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2A37"/>
    <w:rsid w:val="00A75315"/>
    <w:rsid w:val="00A756D7"/>
    <w:rsid w:val="00A7655C"/>
    <w:rsid w:val="00A770F9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49EA"/>
    <w:rsid w:val="00D04ED3"/>
    <w:rsid w:val="00D05FE1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67"/>
    <w:rsid w:val="00F55EEE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03A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CE594-ACE4-40D4-B735-FE69D389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1650</Words>
  <Characters>941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2019-09-27T15:26:00Z</cp:lastPrinted>
  <dcterms:created xsi:type="dcterms:W3CDTF">2019-09-27T15:26:00Z</dcterms:created>
  <dcterms:modified xsi:type="dcterms:W3CDTF">2019-09-27T15:26:00Z</dcterms:modified>
</cp:coreProperties>
</file>